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18E" w:rsidRDefault="00A6418E"/>
    <w:p w:rsidR="00EB10C2" w:rsidRDefault="00EB10C2"/>
    <w:p w:rsidR="00EB10C2" w:rsidRDefault="00EB10C2"/>
    <w:p w:rsidR="00EB10C2" w:rsidRDefault="00EB10C2">
      <w:r>
        <w:t>ATTIV</w:t>
      </w:r>
      <w:bookmarkStart w:id="0" w:name="_GoBack"/>
      <w:bookmarkEnd w:id="0"/>
      <w:r>
        <w:t>ITA’ CLASSE IV: ITALIANO</w:t>
      </w:r>
    </w:p>
    <w:p w:rsidR="00EB10C2" w:rsidRDefault="00EB10C2">
      <w:r>
        <w:t xml:space="preserve">I VERBI  NEI TEMPI DEL CONDIZIONALE, </w:t>
      </w:r>
      <w:r>
        <w:br/>
        <w:t>VERBI TRANSITIVI. LETTURA.</w:t>
      </w:r>
    </w:p>
    <w:p w:rsidR="00EB10C2" w:rsidRDefault="00EB10C2"/>
    <w:p w:rsidR="00EB10C2" w:rsidRDefault="00EB10C2">
      <w:r>
        <w:t>CLASSEII: METEMATICA:</w:t>
      </w:r>
      <w:r>
        <w:br/>
        <w:t>LA DIVISIONE, L’OPERAZIONE INVERSA.</w:t>
      </w:r>
    </w:p>
    <w:p w:rsidR="00EB10C2" w:rsidRDefault="00EB10C2"/>
    <w:p w:rsidR="00EB10C2" w:rsidRDefault="00EB10C2">
      <w:r>
        <w:t>CLASSE I : STORIA E GEOGRAFIA:</w:t>
      </w:r>
    </w:p>
    <w:p w:rsidR="00EB10C2" w:rsidRDefault="00EB10C2">
      <w:r>
        <w:t>SCHEDE DIDATTICHE DI CONSOLIDAMENTO</w:t>
      </w:r>
    </w:p>
    <w:sectPr w:rsidR="00EB10C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0C2"/>
    <w:rsid w:val="00A6418E"/>
    <w:rsid w:val="00B343DE"/>
    <w:rsid w:val="00EB1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Rosanna</dc:creator>
  <cp:lastModifiedBy>Rosanna</cp:lastModifiedBy>
  <cp:revision>1</cp:revision>
  <dcterms:created xsi:type="dcterms:W3CDTF">2020-05-12T09:43:00Z</dcterms:created>
  <dcterms:modified xsi:type="dcterms:W3CDTF">2020-05-12T09:57:00Z</dcterms:modified>
</cp:coreProperties>
</file>